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BE9" w:rsidRPr="009E223E" w:rsidRDefault="00213BE9" w:rsidP="009E223E">
      <w:pPr>
        <w:jc w:val="center"/>
        <w:rPr>
          <w:b/>
        </w:rPr>
      </w:pPr>
      <w:r w:rsidRPr="009E223E">
        <w:rPr>
          <w:b/>
        </w:rPr>
        <w:t>TTB HEYETİNİN ERMENEK İZLENİMLERİ</w:t>
      </w:r>
    </w:p>
    <w:p w:rsidR="009E223E" w:rsidRPr="009E223E" w:rsidRDefault="009E223E" w:rsidP="009E223E">
      <w:pPr>
        <w:ind w:firstLine="708"/>
        <w:jc w:val="both"/>
      </w:pPr>
      <w:r w:rsidRPr="009E223E">
        <w:t>28 Ekim 2014 tarihinde, saat 12</w:t>
      </w:r>
      <w:r>
        <w:t>.</w:t>
      </w:r>
      <w:r w:rsidRPr="009E223E">
        <w:t>00’d</w:t>
      </w:r>
      <w:r>
        <w:t>e</w:t>
      </w:r>
      <w:r w:rsidRPr="009E223E">
        <w:t xml:space="preserve"> </w:t>
      </w:r>
      <w:r>
        <w:t>“</w:t>
      </w:r>
      <w:r w:rsidRPr="009E223E">
        <w:t xml:space="preserve">Ermenek’in Pamuklu Köyü mevkiinde bulunan özel bir linyit kömür madeninde su baskını meydana geldiği,  maden ocağında çalışan işçilerden bir kısmının ocaktan çıkmayı başardığı, 2 </w:t>
      </w:r>
      <w:proofErr w:type="gramStart"/>
      <w:r w:rsidRPr="009E223E">
        <w:t>yaralı  işçinin</w:t>
      </w:r>
      <w:proofErr w:type="gramEnd"/>
      <w:r w:rsidRPr="009E223E">
        <w:t xml:space="preserve"> kurtarıldığı, 18 madencinin madende mahsur kaldığı” haberiyle birlikte yetkililerden bilgi almak, ocaktan sağ kurtulan  işçiler ile konuşmak, ocakta çalışan işyeri hekimi ile buluşmak, bu felaketin kök sebeplerini ortaya çıkarmak ve benzer kazaların önlenebilmesi amacıyla incelemelerde bulunmak üzere TTB olarak bir heyet oluşturarak Karaman-Ermenek-Pamuklu Köyü’ndeki maden ocağına gittik.</w:t>
      </w:r>
    </w:p>
    <w:p w:rsidR="009E223E" w:rsidRPr="009E223E" w:rsidRDefault="009E223E" w:rsidP="009E223E">
      <w:pPr>
        <w:ind w:firstLine="708"/>
        <w:jc w:val="both"/>
      </w:pPr>
      <w:proofErr w:type="gramStart"/>
      <w:r w:rsidRPr="009E223E">
        <w:t xml:space="preserve">TTB olarak olayı işçi sağlığı ve güvenliği yönünden değerlendirecek olan bu heyette TTB Merkez Konseyi Üyesi Dr. İsmail Bulca, Karaman Tabip Odası Başkanı Dr. Ergül Mavi, TTB İSİH Kolu Başkanı Dr. Ercan Yavuz, TTB Mesleki Sağlık ve Güvenlik Dergisi Editörü Dr. Celal Emiroğlu, TTB PHK Kolu YK Üyesi Dr. A. Hisar </w:t>
      </w:r>
      <w:proofErr w:type="spellStart"/>
      <w:r w:rsidRPr="009E223E">
        <w:t>Altınol</w:t>
      </w:r>
      <w:proofErr w:type="spellEnd"/>
      <w:r w:rsidRPr="009E223E">
        <w:t xml:space="preserve"> ve Türk Hemşireler Derneği Karaman Şube Yöneticisi Mehtap Çöplü yer aldı.</w:t>
      </w:r>
      <w:proofErr w:type="gramEnd"/>
    </w:p>
    <w:p w:rsidR="009E223E" w:rsidRPr="009E223E" w:rsidRDefault="009E223E" w:rsidP="009E223E">
      <w:pPr>
        <w:ind w:firstLine="708"/>
        <w:jc w:val="both"/>
      </w:pPr>
      <w:r w:rsidRPr="009E223E">
        <w:t xml:space="preserve">Kömür madeni bölgesine ulaşan heyetimiz içeri alınmadı. Bu arada </w:t>
      </w:r>
      <w:r>
        <w:t>televizyonlar</w:t>
      </w:r>
      <w:r w:rsidRPr="009E223E">
        <w:t xml:space="preserve"> </w:t>
      </w:r>
      <w:proofErr w:type="gramStart"/>
      <w:r w:rsidRPr="009E223E">
        <w:t>dahil</w:t>
      </w:r>
      <w:proofErr w:type="gramEnd"/>
      <w:r w:rsidRPr="009E223E">
        <w:t xml:space="preserve"> habercilerin ve çeşitli sivil toplum kuruluşlarının, kurtarma çalışmalarının sürdüğü bölgeye halkın güvenliği(?) gerekçesiyle içeri alınmadığını öğrendik.</w:t>
      </w:r>
    </w:p>
    <w:p w:rsidR="009E223E" w:rsidRPr="009E223E" w:rsidRDefault="009E223E" w:rsidP="009E223E">
      <w:pPr>
        <w:ind w:firstLine="708"/>
        <w:jc w:val="both"/>
      </w:pPr>
      <w:r w:rsidRPr="009E223E">
        <w:t xml:space="preserve">TTB adına geldiğimizi ve kamu yararına çalışan bir meslek örgütünü temsil ettiğimizi ifade etsek de içeri alınmadık. Ancak TTB MK Başkanımız Dr. </w:t>
      </w:r>
      <w:proofErr w:type="spellStart"/>
      <w:r w:rsidRPr="009E223E">
        <w:t>Bayazıt</w:t>
      </w:r>
      <w:proofErr w:type="spellEnd"/>
      <w:r w:rsidRPr="009E223E">
        <w:t xml:space="preserve"> İlhan’ın devreye girmesiyle inceleme yapmak üzere değil ancak bakanlarımızdan bilgi almak üzere maden bölgesine girmemize izin verildi.</w:t>
      </w:r>
    </w:p>
    <w:p w:rsidR="009E223E" w:rsidRPr="009E223E" w:rsidRDefault="009E223E" w:rsidP="009E223E">
      <w:pPr>
        <w:ind w:firstLine="708"/>
        <w:jc w:val="both"/>
      </w:pPr>
      <w:r w:rsidRPr="009E223E">
        <w:t>Önce Çalışma ve Sosyal Güvenlik Bakanı Faruk Çelik; Ulaştırma, Denizcilik ve Haberleşme Bakanı Lütfi Elvan ve Enerji ve Tabii Kaynaklar Bakanı Taner Yıldız ile basının olmadığı, sadece korumaların olduğu bir ortamda konuştuk ve sayın bakanlarımız bizi durum hakkında bilgilendirdi. Çalışan işçiler ve yakınlarıyla görüşmemiz nazik bir şekilde engellendi. Şu anda ortamın çok gergin olduğu ve bu görüşmelerin bize zarar verebileceği(?) gerekçesiyle işçiler ve yakınlarıyla görüştürülmedik. Ama bu durumu sezen bazı işçi ve işçi yakınlarının çabasıyla da temas etme olanağımız oldu.</w:t>
      </w:r>
    </w:p>
    <w:p w:rsidR="009E223E" w:rsidRPr="009E223E" w:rsidRDefault="009E223E" w:rsidP="009E223E">
      <w:pPr>
        <w:ind w:firstLine="708"/>
        <w:jc w:val="both"/>
      </w:pPr>
      <w:r w:rsidRPr="009E223E">
        <w:t xml:space="preserve">Sayın bakanlarımız basınla paylaştıkları bilgileri bizimle de paylaştı. Çalışma ve Sosyal Güvenlik Bakanımız 6331 Sayılı İSG Yasasına atıfta bulunarak tüm işyerlerine çeşitli riskler için analizler yaptırma zorunluluğu getirdiklerini ifade etti. </w:t>
      </w:r>
      <w:proofErr w:type="gramStart"/>
      <w:r w:rsidRPr="009E223E">
        <w:t xml:space="preserve">Biz de bu yasanın işverene maliyet hesapları </w:t>
      </w:r>
      <w:proofErr w:type="spellStart"/>
      <w:r w:rsidRPr="009E223E">
        <w:t>öncelenerek</w:t>
      </w:r>
      <w:proofErr w:type="spellEnd"/>
      <w:r w:rsidRPr="009E223E">
        <w:t xml:space="preserve"> çıkartıldığını, bu yüzden de diğer yerlerde olduğu gibi bu madende de maliyeti göz önüne alınarak bir sondaj çalışmasının dahi yapılmadığını, bölgedeki madenlere su basma riski olmasına rağmen bu sondaj çalışması olmadan madenin işletmeye açılmasının 6331 sayılı yasayı zaten uygulamada da geçersiz kıldığını ifade ettik. </w:t>
      </w:r>
      <w:proofErr w:type="gramEnd"/>
      <w:r w:rsidRPr="009E223E">
        <w:t>İşçi sağlığı ve güvenliği alanının Başta TTB olmak üzere emek ve meslek örgütleriyle, çalışanlarla birlikte yeniden düzenlenmesi gerektiğini, böyle bir durumda TTB olarak bizim işbirliğine hazır olduğumuzu ifade ettik.</w:t>
      </w:r>
    </w:p>
    <w:p w:rsidR="009E223E" w:rsidRPr="009E223E" w:rsidRDefault="009E223E" w:rsidP="009E223E">
      <w:pPr>
        <w:ind w:firstLine="708"/>
        <w:jc w:val="both"/>
      </w:pPr>
      <w:r w:rsidRPr="009E223E">
        <w:t>Ulaştırma, Denizcilik ve Haberleşme Bakanı ise konunun ‘siyasileştirilmeden’, çağdaş normlar üzerinden tartışılması gerektiği ifadelerini yineledi.</w:t>
      </w:r>
    </w:p>
    <w:p w:rsidR="009E223E" w:rsidRPr="009E223E" w:rsidRDefault="009E223E" w:rsidP="009E223E">
      <w:pPr>
        <w:ind w:firstLine="708"/>
        <w:jc w:val="both"/>
      </w:pPr>
      <w:r w:rsidRPr="009E223E">
        <w:t xml:space="preserve">TTB heyeti olarak, olayı değerlendirebilmek için müfettiş raporları da </w:t>
      </w:r>
      <w:proofErr w:type="gramStart"/>
      <w:r w:rsidRPr="009E223E">
        <w:t>dahil</w:t>
      </w:r>
      <w:proofErr w:type="gramEnd"/>
      <w:r w:rsidRPr="009E223E">
        <w:t xml:space="preserve"> olmak üzere madendeki işçi sağlığı ve güvenliği ile ilgili kayıtlara ulaşmamızın mümkün olmadığını görünce de olayı daha çok izlenimlerimiz, temaslarımız ve sonuçlar üzerinden değerlendirdik.</w:t>
      </w:r>
    </w:p>
    <w:p w:rsidR="009E223E" w:rsidRPr="009E223E" w:rsidRDefault="009E223E" w:rsidP="009E223E">
      <w:pPr>
        <w:ind w:firstLine="708"/>
        <w:jc w:val="both"/>
      </w:pPr>
      <w:r>
        <w:lastRenderedPageBreak/>
        <w:t xml:space="preserve">AFAD görevlisinden ocaktaki </w:t>
      </w:r>
      <w:r w:rsidRPr="009E223E">
        <w:t>çalışmalar ve işçilerin yakınlarının kaldığı çadırların organizasyonu hakkında bilgi aldık.</w:t>
      </w:r>
    </w:p>
    <w:p w:rsidR="009E223E" w:rsidRPr="009E223E" w:rsidRDefault="009E223E" w:rsidP="009E223E">
      <w:pPr>
        <w:ind w:firstLine="708"/>
        <w:jc w:val="both"/>
      </w:pPr>
      <w:proofErr w:type="spellStart"/>
      <w:r w:rsidRPr="009E223E">
        <w:t>UMKE'deki</w:t>
      </w:r>
      <w:proofErr w:type="spellEnd"/>
      <w:r w:rsidRPr="009E223E">
        <w:t xml:space="preserve"> sağlık çalışanlarını ziyaret ederek bilgi aldık, kendilerine kolaylık ve başarı dileklerimizi ilettik.</w:t>
      </w:r>
    </w:p>
    <w:p w:rsidR="009E223E" w:rsidRPr="009E223E" w:rsidRDefault="009E223E" w:rsidP="009E223E">
      <w:pPr>
        <w:ind w:firstLine="708"/>
        <w:jc w:val="both"/>
      </w:pPr>
      <w:r w:rsidRPr="009E223E">
        <w:t>Kısıtlı da olsa işçiler ve yakınlarıyla olan temaslarımızdan edindiğimiz izlenimler ise şöyleydi:</w:t>
      </w:r>
    </w:p>
    <w:p w:rsidR="009E223E" w:rsidRPr="009E223E" w:rsidRDefault="009E223E" w:rsidP="009E223E">
      <w:pPr>
        <w:ind w:firstLine="708"/>
        <w:jc w:val="both"/>
      </w:pPr>
      <w:r w:rsidRPr="009E223E">
        <w:t>- Sağ kurtulan işçilerin ve madenin içinde mahsur kalan işçilerin yakınlarının 6 gündür madende mahsur kalan 18 işçinin sağ kurtulmalarına dair umutlarının tükendiğini,  devletin bu tükenmişliği ve öfkeyi yönetme konusunda çaba harcadığını gördük.</w:t>
      </w:r>
    </w:p>
    <w:p w:rsidR="009E223E" w:rsidRPr="009E223E" w:rsidRDefault="009E223E" w:rsidP="009E223E">
      <w:pPr>
        <w:ind w:firstLine="708"/>
        <w:jc w:val="both"/>
      </w:pPr>
      <w:r w:rsidRPr="009E223E">
        <w:t>- İşçilerin, bu madende kaza olacağını ve su sızıntılarının arttığını  (risk olduğunu, tehlikeye ramak kaldığını) bildiklerini ancak yaşamlarını devam ettirebilmek için ve çalışmak zorunda oldukları için madene girdiklerini örgendik.</w:t>
      </w:r>
    </w:p>
    <w:p w:rsidR="009E223E" w:rsidRPr="009E223E" w:rsidRDefault="009E223E" w:rsidP="009E223E">
      <w:pPr>
        <w:ind w:firstLine="708"/>
        <w:jc w:val="both"/>
      </w:pPr>
      <w:r w:rsidRPr="009E223E">
        <w:t>- 10 km çapında</w:t>
      </w:r>
      <w:r>
        <w:t xml:space="preserve"> 5 maden ocağının bulunduğunu, </w:t>
      </w:r>
      <w:r w:rsidRPr="009E223E">
        <w:t xml:space="preserve">(her birinde olmasa bile) ortak bir kurtarma ve </w:t>
      </w:r>
      <w:proofErr w:type="spellStart"/>
      <w:r w:rsidRPr="009E223E">
        <w:t>tefziye</w:t>
      </w:r>
      <w:proofErr w:type="spellEnd"/>
      <w:r w:rsidRPr="009E223E">
        <w:t xml:space="preserve"> ekibinin olmadığını, Ermenek’teki </w:t>
      </w:r>
      <w:r>
        <w:t xml:space="preserve">ocak </w:t>
      </w:r>
      <w:r w:rsidRPr="009E223E">
        <w:t xml:space="preserve">sahiplerinin ve </w:t>
      </w:r>
      <w:proofErr w:type="spellStart"/>
      <w:r w:rsidRPr="009E223E">
        <w:t>SOMA’daki</w:t>
      </w:r>
      <w:proofErr w:type="spellEnd"/>
      <w:r w:rsidRPr="009E223E">
        <w:t xml:space="preserve"> maden ocağının sahiplerinin</w:t>
      </w:r>
      <w:bookmarkStart w:id="0" w:name="_GoBack"/>
      <w:bookmarkEnd w:id="0"/>
      <w:r w:rsidRPr="009E223E">
        <w:t xml:space="preserve"> akraba olduklarını öğrendik.</w:t>
      </w:r>
    </w:p>
    <w:p w:rsidR="009E223E" w:rsidRPr="009E223E" w:rsidRDefault="009E223E" w:rsidP="009E223E">
      <w:pPr>
        <w:ind w:firstLine="708"/>
        <w:jc w:val="both"/>
      </w:pPr>
      <w:r w:rsidRPr="009E223E">
        <w:t>- Ocağın çıkışına bakan çocukların gözlerinde babalarına duydukları sevgi ve özlemi gördük.</w:t>
      </w:r>
    </w:p>
    <w:p w:rsidR="009E223E" w:rsidRPr="009E223E" w:rsidRDefault="009E223E" w:rsidP="009E223E">
      <w:pPr>
        <w:ind w:firstLine="708"/>
        <w:jc w:val="both"/>
      </w:pPr>
      <w:r w:rsidRPr="009E223E">
        <w:t>-</w:t>
      </w:r>
      <w:r>
        <w:t xml:space="preserve"> </w:t>
      </w:r>
      <w:r w:rsidRPr="009E223E">
        <w:t>Çaresiz eşlerin, ana-babaların kömür karası ocak kapısından gözlerini ayırmaz iken neyi sorguladıklarını öğrenmeye çalıştık, gözlerindeki boşluğu gördük.</w:t>
      </w:r>
    </w:p>
    <w:p w:rsidR="009E223E" w:rsidRPr="009E223E" w:rsidRDefault="009E223E" w:rsidP="009E223E">
      <w:pPr>
        <w:jc w:val="both"/>
      </w:pPr>
      <w:r w:rsidRPr="009E223E">
        <w:t xml:space="preserve"> </w:t>
      </w:r>
      <w:r>
        <w:tab/>
      </w:r>
      <w:r w:rsidRPr="009E223E">
        <w:t>-</w:t>
      </w:r>
      <w:r>
        <w:t xml:space="preserve"> </w:t>
      </w:r>
      <w:r w:rsidRPr="009E223E">
        <w:t>Çocukların bizimle konuşurken bize değil, ocağın kapısına bakmalarını dönüş yolunda gece karanlığında anladık.</w:t>
      </w:r>
    </w:p>
    <w:p w:rsidR="009E223E" w:rsidRPr="009E223E" w:rsidRDefault="009E223E" w:rsidP="009E223E">
      <w:pPr>
        <w:ind w:firstLine="708"/>
        <w:jc w:val="both"/>
      </w:pPr>
      <w:r w:rsidRPr="009E223E">
        <w:t>- Gizlice yanımıza sokularak hukuki yardımı nasıl alabileceğini soran işçi yakınlarında, çaresizliği ve baskıdan kaynaklanan korku ile çekingenliği gördük.</w:t>
      </w:r>
    </w:p>
    <w:p w:rsidR="009E223E" w:rsidRPr="009E223E" w:rsidRDefault="009E223E" w:rsidP="009E223E">
      <w:pPr>
        <w:ind w:firstLine="708"/>
        <w:jc w:val="both"/>
      </w:pPr>
      <w:r w:rsidRPr="009E223E">
        <w:t>- İş güvenliği uzmanın bu kazadan sorumlu gibi gösterilmesi sonucu bir gün önce darp edildiğini hayretle öğrendik.</w:t>
      </w:r>
    </w:p>
    <w:p w:rsidR="009E223E" w:rsidRPr="009E223E" w:rsidRDefault="009E223E" w:rsidP="009E223E">
      <w:pPr>
        <w:ind w:firstLine="708"/>
        <w:jc w:val="both"/>
      </w:pPr>
      <w:r w:rsidRPr="009E223E">
        <w:t>- Madendeki işyeri hekimin</w:t>
      </w:r>
      <w:r>
        <w:t xml:space="preserve">in bizim ekibimizle gezmesinin </w:t>
      </w:r>
      <w:r w:rsidRPr="009E223E">
        <w:t>bu yüzden riskli olduğunun söylenmesi sebebiyle kömür ocağını gözlemleme olanağı bulamadık.</w:t>
      </w:r>
    </w:p>
    <w:p w:rsidR="009E223E" w:rsidRPr="009E223E" w:rsidRDefault="009E223E" w:rsidP="009E223E">
      <w:pPr>
        <w:ind w:firstLine="708"/>
        <w:jc w:val="both"/>
      </w:pPr>
      <w:proofErr w:type="gramStart"/>
      <w:r w:rsidRPr="009E223E">
        <w:t xml:space="preserve">Heyetimiz bu izlenimlerle çalışmalarını bitirirken, bu ülkede işçi sağlığı ve güvenliği alanının sermayenin kar hırsına ve maliyet hesaplarına teslim edilmeden, işçi sağlığının </w:t>
      </w:r>
      <w:proofErr w:type="spellStart"/>
      <w:r w:rsidRPr="009E223E">
        <w:t>öncelenerek</w:t>
      </w:r>
      <w:proofErr w:type="spellEnd"/>
      <w:r w:rsidRPr="009E223E">
        <w:t>, işçilerin yaşam hakkına saygı gösterilerek, başta TTB olmak üzere emek-meslek örgütleriyle, çalışanlarla yasanın yeniden düzenlenmesinin ne kadar önemli ve acil olduğunun vurgulanmasının da önemine dikkat çekerek çalışmalarını sonlandırdı.</w:t>
      </w:r>
      <w:proofErr w:type="gramEnd"/>
    </w:p>
    <w:sectPr w:rsidR="009E223E" w:rsidRPr="009E22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03B"/>
    <w:rsid w:val="00213BE9"/>
    <w:rsid w:val="002C603B"/>
    <w:rsid w:val="002D3D6F"/>
    <w:rsid w:val="00534888"/>
    <w:rsid w:val="005C0AB6"/>
    <w:rsid w:val="00933C2C"/>
    <w:rsid w:val="009A10CB"/>
    <w:rsid w:val="009E223E"/>
    <w:rsid w:val="00B20C56"/>
    <w:rsid w:val="00BD4D66"/>
    <w:rsid w:val="00D34CAC"/>
    <w:rsid w:val="00FD3B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847</Words>
  <Characters>4828</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basin</dc:creator>
  <cp:lastModifiedBy>basin</cp:lastModifiedBy>
  <cp:revision>3</cp:revision>
  <dcterms:created xsi:type="dcterms:W3CDTF">2014-11-04T09:28:00Z</dcterms:created>
  <dcterms:modified xsi:type="dcterms:W3CDTF">2014-11-04T10:22:00Z</dcterms:modified>
</cp:coreProperties>
</file>